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38" w:rsidRDefault="000A6C38" w:rsidP="000A6C38">
      <w:pPr>
        <w:pStyle w:val="a3"/>
      </w:pPr>
      <w:r>
        <w:t>В детстве всем хочется побыстрее стать взрослыми, и постепенно ребенок приближается к этой мечте, набираясь опыта, мудрости, но прощаясь с определенными этапами своей жизни, которых уже не вернуть. Что мы теряем и что находим с каждым годом, расскажут пословицы о возрасте. В них - прелести юности и старости, предостережения молодым и советы пожилым. Затрагиваются в поговорках о возрасте и заблуждения на каждом этапе взросления. А еще они полны глубокомысленных метафор и олицетворений, которые предстоит разгадать ребятам - читайте, это действительно интересно!</w:t>
      </w:r>
    </w:p>
    <w:p w:rsidR="000A6C38" w:rsidRDefault="000A6C38" w:rsidP="000A6C38">
      <w:pPr>
        <w:pStyle w:val="a3"/>
        <w:jc w:val="center"/>
      </w:pPr>
      <w:r>
        <w:t>***</w:t>
      </w:r>
    </w:p>
    <w:p w:rsidR="000A6C38" w:rsidRDefault="000A6C38" w:rsidP="000A6C38">
      <w:pPr>
        <w:pStyle w:val="a3"/>
      </w:pPr>
      <w:r>
        <w:t>Кто учится смолоду, не знает на старости голоду.</w:t>
      </w:r>
    </w:p>
    <w:p w:rsidR="000A6C38" w:rsidRDefault="000A6C38" w:rsidP="000A6C38">
      <w:pPr>
        <w:pStyle w:val="a3"/>
      </w:pPr>
      <w:r>
        <w:t>Стар да упрям, ни людям, ни нам.</w:t>
      </w:r>
    </w:p>
    <w:p w:rsidR="000A6C38" w:rsidRDefault="000A6C38" w:rsidP="000A6C38">
      <w:pPr>
        <w:pStyle w:val="a3"/>
      </w:pPr>
      <w:r>
        <w:t>Молодость не кошелек: потеряешь — не найдешь.</w:t>
      </w:r>
    </w:p>
    <w:p w:rsidR="000A6C38" w:rsidRDefault="000A6C38" w:rsidP="000A6C38">
      <w:pPr>
        <w:pStyle w:val="a3"/>
      </w:pPr>
      <w:r>
        <w:t>Сорок лет — бабий (женский) век.</w:t>
      </w:r>
    </w:p>
    <w:p w:rsidR="000A6C38" w:rsidRDefault="000A6C38" w:rsidP="000A6C38">
      <w:pPr>
        <w:pStyle w:val="a3"/>
      </w:pPr>
      <w:r>
        <w:t>Хорошая старость лучше, чем плохая молодость.</w:t>
      </w:r>
    </w:p>
    <w:p w:rsidR="000A6C38" w:rsidRDefault="000A6C38" w:rsidP="000A6C38">
      <w:pPr>
        <w:pStyle w:val="a3"/>
      </w:pPr>
      <w:r>
        <w:t xml:space="preserve">Птичка-невеличка — всегда </w:t>
      </w:r>
      <w:proofErr w:type="spellStart"/>
      <w:r>
        <w:t>молодичка</w:t>
      </w:r>
      <w:proofErr w:type="spellEnd"/>
      <w:r>
        <w:t>.</w:t>
      </w:r>
    </w:p>
    <w:p w:rsidR="000A6C38" w:rsidRDefault="000A6C38" w:rsidP="000A6C38">
      <w:pPr>
        <w:pStyle w:val="a3"/>
      </w:pPr>
      <w:r>
        <w:t>Одного не знаю, другого не вижу, третьего не помню (смерть, возраст и рождение).</w:t>
      </w:r>
    </w:p>
    <w:p w:rsidR="000A6C38" w:rsidRDefault="000A6C38" w:rsidP="000A6C38">
      <w:pPr>
        <w:pStyle w:val="a3"/>
      </w:pPr>
      <w:r>
        <w:t>Молодость ушла — не простилась, старость пришла — не поздоровалась.</w:t>
      </w:r>
    </w:p>
    <w:p w:rsidR="000A6C38" w:rsidRDefault="000A6C38" w:rsidP="000A6C38">
      <w:pPr>
        <w:pStyle w:val="a3"/>
      </w:pPr>
      <w:r>
        <w:t>Старый ворон не каркнет даром: либо было что, либо будет что.</w:t>
      </w:r>
    </w:p>
    <w:p w:rsidR="000A6C38" w:rsidRDefault="000A6C38" w:rsidP="000A6C38">
      <w:pPr>
        <w:pStyle w:val="a3"/>
      </w:pPr>
      <w:r>
        <w:t>Служил семь лет, выслужил семь реп (прибавка: да и тех нет).</w:t>
      </w:r>
    </w:p>
    <w:p w:rsidR="000A6C38" w:rsidRDefault="000A6C38" w:rsidP="000A6C38">
      <w:pPr>
        <w:pStyle w:val="a3"/>
      </w:pPr>
      <w:r>
        <w:t>Уж сорок лет, как правды нет.</w:t>
      </w:r>
    </w:p>
    <w:p w:rsidR="000A6C38" w:rsidRDefault="000A6C38" w:rsidP="000A6C38">
      <w:pPr>
        <w:pStyle w:val="a3"/>
      </w:pPr>
      <w:r>
        <w:t>Сколько раз кукушка натощак кому закукует, столько лет ему жить.</w:t>
      </w:r>
    </w:p>
    <w:p w:rsidR="000A6C38" w:rsidRDefault="000A6C38" w:rsidP="000A6C38">
      <w:pPr>
        <w:pStyle w:val="a3"/>
      </w:pPr>
      <w:r>
        <w:t>Молод — кости гложи, стар — кашу ешь.</w:t>
      </w:r>
    </w:p>
    <w:p w:rsidR="000A6C38" w:rsidRDefault="000A6C38" w:rsidP="000A6C38">
      <w:pPr>
        <w:pStyle w:val="a3"/>
      </w:pPr>
      <w:r>
        <w:t>Старости зубы тупее, а язык острее.</w:t>
      </w:r>
    </w:p>
    <w:p w:rsidR="000A6C38" w:rsidRDefault="000A6C38" w:rsidP="000A6C38">
      <w:pPr>
        <w:pStyle w:val="a3"/>
      </w:pPr>
      <w:r>
        <w:t>Родился мал, вырос пьян, помер стар — и свету не видал.</w:t>
      </w:r>
    </w:p>
    <w:p w:rsidR="000A6C38" w:rsidRDefault="000A6C38" w:rsidP="000A6C38">
      <w:pPr>
        <w:pStyle w:val="a3"/>
      </w:pPr>
      <w:r>
        <w:t xml:space="preserve">Сколько ни жить, а два раза </w:t>
      </w:r>
      <w:proofErr w:type="spellStart"/>
      <w:r>
        <w:t>молоду</w:t>
      </w:r>
      <w:proofErr w:type="spellEnd"/>
      <w:r>
        <w:t xml:space="preserve"> не быть.</w:t>
      </w:r>
    </w:p>
    <w:p w:rsidR="000A6C38" w:rsidRDefault="000A6C38" w:rsidP="000A6C38">
      <w:pPr>
        <w:pStyle w:val="a3"/>
      </w:pPr>
      <w:r>
        <w:t>Молодость — пташка, а старость — черепашка.</w:t>
      </w:r>
    </w:p>
    <w:p w:rsidR="000A6C38" w:rsidRDefault="000A6C38" w:rsidP="000A6C38">
      <w:pPr>
        <w:pStyle w:val="a3"/>
      </w:pPr>
      <w:r>
        <w:t>Что в молодости посеешь, то в старости пожнешь.</w:t>
      </w:r>
    </w:p>
    <w:p w:rsidR="000A6C38" w:rsidRDefault="000A6C38" w:rsidP="000A6C38">
      <w:pPr>
        <w:pStyle w:val="a3"/>
      </w:pPr>
      <w:r>
        <w:t>Не в бороде честь, борода и у козла есть.</w:t>
      </w:r>
    </w:p>
    <w:p w:rsidR="000A6C38" w:rsidRDefault="000A6C38" w:rsidP="000A6C38">
      <w:pPr>
        <w:pStyle w:val="a3"/>
      </w:pPr>
      <w:r>
        <w:t>Старое под новое не подкрасишь.</w:t>
      </w:r>
    </w:p>
    <w:p w:rsidR="000A6C38" w:rsidRDefault="000A6C38" w:rsidP="000A6C38">
      <w:pPr>
        <w:pStyle w:val="a3"/>
      </w:pPr>
      <w:r>
        <w:t>Много временщик, как девять лет, — а больше нет (т. е. пробудет).</w:t>
      </w:r>
    </w:p>
    <w:p w:rsidR="000A6C38" w:rsidRDefault="000A6C38" w:rsidP="000A6C38">
      <w:pPr>
        <w:pStyle w:val="a3"/>
      </w:pPr>
      <w:r>
        <w:lastRenderedPageBreak/>
        <w:t>Летами не стар, да с лихости пропал.</w:t>
      </w:r>
    </w:p>
    <w:p w:rsidR="000A6C38" w:rsidRDefault="000A6C38" w:rsidP="000A6C38">
      <w:pPr>
        <w:pStyle w:val="a3"/>
      </w:pPr>
      <w:r>
        <w:t>Сорок лет, а сорому нет. Жили, жили, а стыда не нажили.</w:t>
      </w:r>
    </w:p>
    <w:p w:rsidR="000A6C38" w:rsidRDefault="000A6C38" w:rsidP="000A6C38">
      <w:pPr>
        <w:pStyle w:val="a3"/>
      </w:pPr>
      <w:r>
        <w:t>Красота не равна, а молодость одинакова.</w:t>
      </w:r>
    </w:p>
    <w:p w:rsidR="000A6C38" w:rsidRDefault="000A6C38" w:rsidP="000A6C38">
      <w:pPr>
        <w:pStyle w:val="a3"/>
      </w:pPr>
      <w:r>
        <w:t>Кабы нашего сокола вабило не сманило — сто лет бы на месте сидел.</w:t>
      </w:r>
    </w:p>
    <w:p w:rsidR="000A6C38" w:rsidRDefault="000A6C38" w:rsidP="000A6C38">
      <w:pPr>
        <w:pStyle w:val="a3"/>
      </w:pPr>
      <w:r>
        <w:t xml:space="preserve">В семь лет </w:t>
      </w:r>
      <w:proofErr w:type="spellStart"/>
      <w:r>
        <w:t>перебедовали</w:t>
      </w:r>
      <w:proofErr w:type="spellEnd"/>
      <w:r>
        <w:t xml:space="preserve"> семьдесят семь бед.</w:t>
      </w:r>
    </w:p>
    <w:p w:rsidR="000A6C38" w:rsidRDefault="000A6C38" w:rsidP="000A6C38">
      <w:pPr>
        <w:pStyle w:val="a3"/>
      </w:pPr>
      <w:r>
        <w:t>Борода сивая, да душа красивая.</w:t>
      </w:r>
    </w:p>
    <w:p w:rsidR="000A6C38" w:rsidRDefault="000A6C38" w:rsidP="000A6C38">
      <w:pPr>
        <w:pStyle w:val="a3"/>
      </w:pPr>
      <w:r>
        <w:t>Сорок лет — прости, мой век!</w:t>
      </w:r>
    </w:p>
    <w:p w:rsidR="000A6C38" w:rsidRDefault="000A6C38" w:rsidP="000A6C38">
      <w:pPr>
        <w:pStyle w:val="a3"/>
      </w:pPr>
      <w:r>
        <w:t>Молода лошадь, да норов стар.</w:t>
      </w:r>
    </w:p>
    <w:p w:rsidR="000A6C38" w:rsidRDefault="000A6C38" w:rsidP="000A6C38">
      <w:pPr>
        <w:pStyle w:val="a3"/>
      </w:pPr>
      <w:r>
        <w:t>И на старуху бывает проруха.</w:t>
      </w:r>
    </w:p>
    <w:p w:rsidR="000A6C38" w:rsidRDefault="000A6C38" w:rsidP="000A6C38">
      <w:pPr>
        <w:pStyle w:val="a3"/>
      </w:pPr>
      <w:r>
        <w:t>Три года — яйцо, тридцать лет — медведь, шестьдесят лет — курица.</w:t>
      </w:r>
    </w:p>
    <w:p w:rsidR="000A6C38" w:rsidRDefault="000A6C38" w:rsidP="000A6C38">
      <w:pPr>
        <w:pStyle w:val="a3"/>
      </w:pPr>
      <w:r>
        <w:t xml:space="preserve">Девичья краса до возрасту, </w:t>
      </w:r>
      <w:proofErr w:type="spellStart"/>
      <w:r>
        <w:t>молодичья</w:t>
      </w:r>
      <w:proofErr w:type="spellEnd"/>
      <w:r>
        <w:t xml:space="preserve"> до веку.</w:t>
      </w:r>
    </w:p>
    <w:p w:rsidR="000A6C38" w:rsidRDefault="000A6C38" w:rsidP="000A6C38">
      <w:pPr>
        <w:pStyle w:val="a3"/>
      </w:pPr>
      <w:r>
        <w:t>Голова седая, да душа молодая.</w:t>
      </w:r>
    </w:p>
    <w:p w:rsidR="000A6C38" w:rsidRDefault="000A6C38" w:rsidP="000A6C38">
      <w:pPr>
        <w:pStyle w:val="a3"/>
      </w:pPr>
      <w:r>
        <w:t>К старости зубы тупее, а язык острее.</w:t>
      </w:r>
    </w:p>
    <w:p w:rsidR="000A6C38" w:rsidRDefault="000A6C38" w:rsidP="000A6C38">
      <w:pPr>
        <w:pStyle w:val="a3"/>
      </w:pPr>
      <w:r>
        <w:t xml:space="preserve">Иной седой стоит </w:t>
      </w:r>
      <w:proofErr w:type="spellStart"/>
      <w:r>
        <w:t>кудрявчика</w:t>
      </w:r>
      <w:proofErr w:type="spellEnd"/>
      <w:r>
        <w:t>.</w:t>
      </w:r>
    </w:p>
    <w:p w:rsidR="000A6C38" w:rsidRDefault="000A6C38" w:rsidP="000A6C38">
      <w:pPr>
        <w:pStyle w:val="a3"/>
      </w:pPr>
      <w:r>
        <w:t>И сед, да ума нет, и молод, да дела вершит.</w:t>
      </w:r>
    </w:p>
    <w:p w:rsidR="000A6C38" w:rsidRDefault="000A6C38" w:rsidP="000A6C38">
      <w:pPr>
        <w:pStyle w:val="a3"/>
      </w:pPr>
      <w:r>
        <w:t>И стар — да весел, и молод — да угрюм.</w:t>
      </w:r>
    </w:p>
    <w:p w:rsidR="0053593F" w:rsidRPr="000A6C38" w:rsidRDefault="000A6C38" w:rsidP="000A6C38">
      <w:bookmarkStart w:id="0" w:name="_GoBack"/>
      <w:bookmarkEnd w:id="0"/>
    </w:p>
    <w:sectPr w:rsidR="0053593F" w:rsidRPr="000A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88"/>
    <w:rsid w:val="000A6C38"/>
    <w:rsid w:val="00110B2D"/>
    <w:rsid w:val="002B50FD"/>
    <w:rsid w:val="00646B8F"/>
    <w:rsid w:val="00727088"/>
    <w:rsid w:val="00745C91"/>
    <w:rsid w:val="00D11034"/>
    <w:rsid w:val="00E934F7"/>
    <w:rsid w:val="00F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66A85-93E4-4058-9164-DAF8FB6F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C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1925</Characters>
  <Application>Microsoft Office Word</Application>
  <DocSecurity>0</DocSecurity>
  <Lines>28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2</cp:revision>
  <dcterms:created xsi:type="dcterms:W3CDTF">2021-06-15T14:53:00Z</dcterms:created>
  <dcterms:modified xsi:type="dcterms:W3CDTF">2021-06-15T14:53:00Z</dcterms:modified>
</cp:coreProperties>
</file>